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A869D5" w:rsidRPr="00A869D5" w:rsidTr="00A869D5">
        <w:trPr>
          <w:tblCellSpacing w:w="15" w:type="dxa"/>
          <w:jc w:val="center"/>
        </w:trPr>
        <w:tc>
          <w:tcPr>
            <w:tcW w:w="5000" w:type="pct"/>
            <w:vAlign w:val="center"/>
            <w:hideMark/>
          </w:tcPr>
          <w:p w:rsidR="00A869D5" w:rsidRPr="00A869D5" w:rsidRDefault="00A869D5" w:rsidP="00A869D5">
            <w:pPr>
              <w:rPr>
                <w:rFonts w:cstheme="minorHAnsi"/>
                <w:b/>
                <w:bCs/>
                <w:sz w:val="32"/>
                <w:szCs w:val="32"/>
              </w:rPr>
            </w:pPr>
            <w:bookmarkStart w:id="0" w:name="_GoBack"/>
            <w:r w:rsidRPr="00A869D5">
              <w:rPr>
                <w:rFonts w:cstheme="minorHAnsi"/>
                <w:b/>
                <w:bCs/>
                <w:sz w:val="32"/>
                <w:szCs w:val="32"/>
              </w:rPr>
              <w:t>Key Codes</w:t>
            </w:r>
          </w:p>
          <w:p w:rsidR="00A869D5" w:rsidRPr="00A869D5" w:rsidRDefault="00A869D5" w:rsidP="00A869D5">
            <w:pPr>
              <w:rPr>
                <w:rFonts w:cstheme="minorHAnsi"/>
                <w:sz w:val="32"/>
                <w:szCs w:val="32"/>
              </w:rPr>
            </w:pPr>
            <w:r w:rsidRPr="00A869D5">
              <w:rPr>
                <w:rFonts w:cstheme="minorHAnsi"/>
                <w:sz w:val="32"/>
                <w:szCs w:val="32"/>
              </w:rPr>
              <w:t>These codes work with most fonts. Some fonts may vary. For the PC codes, always use the numeric (extended) keypad on the right of your keyboard and not the row of numbers at the top. (On a laptop you may have to use "</w:t>
            </w:r>
            <w:proofErr w:type="spellStart"/>
            <w:r w:rsidRPr="00A869D5">
              <w:rPr>
                <w:rFonts w:cstheme="minorHAnsi"/>
                <w:sz w:val="32"/>
                <w:szCs w:val="32"/>
              </w:rPr>
              <w:t>num</w:t>
            </w:r>
            <w:proofErr w:type="spellEnd"/>
            <w:r w:rsidRPr="00A869D5">
              <w:rPr>
                <w:rFonts w:cstheme="minorHAnsi"/>
                <w:sz w:val="32"/>
                <w:szCs w:val="32"/>
              </w:rPr>
              <w:t xml:space="preserve"> lock" and the special number keys.)</w:t>
            </w:r>
          </w:p>
          <w:p w:rsidR="00A869D5" w:rsidRPr="00A869D5" w:rsidRDefault="00A869D5" w:rsidP="00A869D5">
            <w:pPr>
              <w:rPr>
                <w:rFonts w:cstheme="minorHAnsi"/>
                <w:sz w:val="32"/>
                <w:szCs w:val="32"/>
              </w:rPr>
            </w:pPr>
            <w:hyperlink r:id="rId5" w:anchor="French" w:history="1">
              <w:r w:rsidRPr="00A869D5">
                <w:rPr>
                  <w:rStyle w:val="Hyperlink"/>
                  <w:rFonts w:cstheme="minorHAnsi"/>
                  <w:sz w:val="32"/>
                  <w:szCs w:val="32"/>
                </w:rPr>
                <w:t>French</w:t>
              </w:r>
            </w:hyperlink>
            <w:r w:rsidRPr="00A869D5">
              <w:rPr>
                <w:rFonts w:cstheme="minorHAnsi"/>
                <w:sz w:val="32"/>
                <w:szCs w:val="32"/>
              </w:rPr>
              <w:t xml:space="preserve">     </w:t>
            </w:r>
            <w:hyperlink r:id="rId6" w:anchor="German" w:history="1">
              <w:r w:rsidRPr="00A869D5">
                <w:rPr>
                  <w:rStyle w:val="Hyperlink"/>
                  <w:rFonts w:cstheme="minorHAnsi"/>
                  <w:sz w:val="32"/>
                  <w:szCs w:val="32"/>
                </w:rPr>
                <w:t>German</w:t>
              </w:r>
            </w:hyperlink>
            <w:r w:rsidRPr="00A869D5">
              <w:rPr>
                <w:rFonts w:cstheme="minorHAnsi"/>
                <w:sz w:val="32"/>
                <w:szCs w:val="32"/>
              </w:rPr>
              <w:t xml:space="preserve">     </w:t>
            </w:r>
            <w:hyperlink r:id="rId7" w:anchor="Spanish" w:history="1">
              <w:r w:rsidRPr="00A869D5">
                <w:rPr>
                  <w:rStyle w:val="Hyperlink"/>
                  <w:rFonts w:cstheme="minorHAnsi"/>
                  <w:sz w:val="32"/>
                  <w:szCs w:val="32"/>
                </w:rPr>
                <w:t>Spanish</w:t>
              </w:r>
            </w:hyperlink>
            <w:r w:rsidRPr="00A869D5">
              <w:rPr>
                <w:rFonts w:cstheme="minorHAnsi"/>
                <w:sz w:val="32"/>
                <w:szCs w:val="32"/>
              </w:rPr>
              <w:t xml:space="preserve"> </w:t>
            </w:r>
          </w:p>
          <w:p w:rsidR="00A869D5" w:rsidRPr="00A869D5" w:rsidRDefault="00A869D5" w:rsidP="00A869D5">
            <w:pPr>
              <w:rPr>
                <w:rFonts w:cstheme="minorHAnsi"/>
                <w:sz w:val="32"/>
                <w:szCs w:val="32"/>
              </w:rPr>
            </w:pPr>
            <w:r w:rsidRPr="00A869D5">
              <w:rPr>
                <w:rFonts w:cstheme="minorHAnsi"/>
                <w:sz w:val="32"/>
                <w:szCs w:val="32"/>
              </w:rPr>
              <w:pict>
                <v:rect id="_x0000_i1025" style="width:0;height:1.5pt" o:hralign="center" o:hrstd="t" o:hr="t" fillcolor="#a0a0a0" stroked="f"/>
              </w:pict>
            </w:r>
          </w:p>
          <w:p w:rsidR="00A869D5" w:rsidRPr="00A869D5" w:rsidRDefault="00A869D5" w:rsidP="00A869D5">
            <w:pPr>
              <w:jc w:val="center"/>
              <w:rPr>
                <w:rFonts w:cstheme="minorHAnsi"/>
                <w:b/>
                <w:bCs/>
                <w:sz w:val="32"/>
                <w:szCs w:val="32"/>
              </w:rPr>
            </w:pPr>
            <w:bookmarkStart w:id="1" w:name="French"/>
            <w:r w:rsidRPr="00A869D5">
              <w:rPr>
                <w:rFonts w:cstheme="minorHAnsi"/>
                <w:b/>
                <w:bCs/>
                <w:sz w:val="32"/>
                <w:szCs w:val="32"/>
              </w:rPr>
              <w:t>French</w:t>
            </w:r>
            <w:bookmarkEnd w:id="1"/>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30"/>
              <w:gridCol w:w="2591"/>
              <w:gridCol w:w="4189"/>
            </w:tblGrid>
            <w:tr w:rsidR="00A869D5" w:rsidRPr="00A869D5">
              <w:trPr>
                <w:tblCellSpacing w:w="15" w:type="dxa"/>
                <w:jc w:val="center"/>
              </w:trPr>
              <w:tc>
                <w:tcPr>
                  <w:tcW w:w="0" w:type="auto"/>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36"/>
                    <w:gridCol w:w="1619"/>
                  </w:tblGrid>
                  <w:tr w:rsidR="00A869D5" w:rsidRPr="00A869D5">
                    <w:trPr>
                      <w:tblCellSpacing w:w="0" w:type="dxa"/>
                    </w:trPr>
                    <w:tc>
                      <w:tcPr>
                        <w:tcW w:w="375" w:type="dxa"/>
                        <w:gridSpan w:val="2"/>
                        <w:vAlign w:val="center"/>
                        <w:hideMark/>
                      </w:tcPr>
                      <w:p w:rsidR="00A869D5" w:rsidRPr="00A869D5" w:rsidRDefault="00A869D5" w:rsidP="00A869D5">
                        <w:pPr>
                          <w:rPr>
                            <w:rFonts w:cstheme="minorHAnsi"/>
                            <w:sz w:val="32"/>
                            <w:szCs w:val="32"/>
                          </w:rPr>
                        </w:pPr>
                        <w:r w:rsidRPr="00A869D5">
                          <w:rPr>
                            <w:rFonts w:cstheme="minorHAnsi"/>
                            <w:b/>
                            <w:bCs/>
                            <w:sz w:val="32"/>
                            <w:szCs w:val="32"/>
                          </w:rPr>
                          <w:t>Capital Vowels</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À</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ALT+0192</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Â</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ALT+0194</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Ä</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ALT+0196</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È</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ALT+0200</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É</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ALT+0201</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Ê</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ALT+0202</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Ë</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ALT+0203</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Î</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ALT+0206</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Ï</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ALT+0207</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Ô</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ALT+0212</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lastRenderedPageBreak/>
                          <w:t>Œ</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ALT+0140</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Ù</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ALT+0217</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Û</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ALT+0219</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Ü</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ALT+0220</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Ÿ</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ALT+0159</w:t>
                        </w:r>
                      </w:p>
                    </w:tc>
                  </w:tr>
                </w:tbl>
                <w:p w:rsidR="00000000" w:rsidRPr="00A869D5" w:rsidRDefault="00A869D5" w:rsidP="00A869D5">
                  <w:pPr>
                    <w:rPr>
                      <w:rFonts w:cstheme="minorHAnsi"/>
                      <w:sz w:val="32"/>
                      <w:szCs w:val="32"/>
                    </w:rPr>
                  </w:pPr>
                  <w:r w:rsidRPr="00A869D5">
                    <w:rPr>
                      <w:rFonts w:cstheme="minorHAnsi"/>
                      <w:sz w:val="32"/>
                      <w:szCs w:val="32"/>
                    </w:rPr>
                    <w:t> </w:t>
                  </w:r>
                </w:p>
              </w:tc>
              <w:tc>
                <w:tcPr>
                  <w:tcW w:w="0" w:type="auto"/>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525"/>
                    <w:gridCol w:w="2006"/>
                  </w:tblGrid>
                  <w:tr w:rsidR="00A869D5" w:rsidRPr="00A869D5">
                    <w:trPr>
                      <w:tblCellSpacing w:w="0" w:type="dxa"/>
                      <w:jc w:val="center"/>
                    </w:trPr>
                    <w:tc>
                      <w:tcPr>
                        <w:tcW w:w="375" w:type="dxa"/>
                        <w:gridSpan w:val="2"/>
                        <w:vAlign w:val="center"/>
                        <w:hideMark/>
                      </w:tcPr>
                      <w:p w:rsidR="00A869D5" w:rsidRPr="00A869D5" w:rsidRDefault="00A869D5" w:rsidP="00A869D5">
                        <w:pPr>
                          <w:rPr>
                            <w:rFonts w:cstheme="minorHAnsi"/>
                            <w:sz w:val="32"/>
                            <w:szCs w:val="32"/>
                          </w:rPr>
                        </w:pPr>
                        <w:r w:rsidRPr="00A869D5">
                          <w:rPr>
                            <w:rFonts w:cstheme="minorHAnsi"/>
                            <w:b/>
                            <w:bCs/>
                            <w:sz w:val="32"/>
                            <w:szCs w:val="32"/>
                          </w:rPr>
                          <w:lastRenderedPageBreak/>
                          <w:t>Lowercase Vowels</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à</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ALT+0224</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â</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ALT+0226</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ä</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ALT+0228</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è</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ALT+0232</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é</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ALT+0233</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ê</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ALT+0234</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ë</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ALT+0235</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î</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ALT+0238</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ï</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ALT+0239</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ô</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ALT+0244</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lastRenderedPageBreak/>
                          <w:t>œ</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ALT+0156</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ù</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ALT+0249</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û</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ALT+0251</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ü</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ALT+0252</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ÿ</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ALT+0255</w:t>
                        </w:r>
                      </w:p>
                    </w:tc>
                  </w:tr>
                </w:tbl>
                <w:p w:rsidR="00A869D5" w:rsidRPr="00A869D5" w:rsidRDefault="00A869D5" w:rsidP="00A869D5">
                  <w:pPr>
                    <w:rPr>
                      <w:rFonts w:cstheme="minorHAnsi"/>
                      <w:sz w:val="32"/>
                      <w:szCs w:val="32"/>
                    </w:rPr>
                  </w:pPr>
                </w:p>
              </w:tc>
              <w:tc>
                <w:tcPr>
                  <w:tcW w:w="0" w:type="auto"/>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63"/>
                    <w:gridCol w:w="3851"/>
                  </w:tblGrid>
                  <w:tr w:rsidR="00A869D5" w:rsidRPr="00A869D5">
                    <w:trPr>
                      <w:tblCellSpacing w:w="0" w:type="dxa"/>
                    </w:trPr>
                    <w:tc>
                      <w:tcPr>
                        <w:tcW w:w="375" w:type="dxa"/>
                        <w:gridSpan w:val="2"/>
                        <w:vAlign w:val="center"/>
                        <w:hideMark/>
                      </w:tcPr>
                      <w:p w:rsidR="00A869D5" w:rsidRPr="00A869D5" w:rsidRDefault="00A869D5" w:rsidP="00A869D5">
                        <w:pPr>
                          <w:rPr>
                            <w:rFonts w:cstheme="minorHAnsi"/>
                            <w:sz w:val="32"/>
                            <w:szCs w:val="32"/>
                          </w:rPr>
                        </w:pPr>
                        <w:r w:rsidRPr="00A869D5">
                          <w:rPr>
                            <w:rFonts w:cstheme="minorHAnsi"/>
                            <w:b/>
                            <w:bCs/>
                            <w:sz w:val="32"/>
                            <w:szCs w:val="32"/>
                          </w:rPr>
                          <w:lastRenderedPageBreak/>
                          <w:t>Consonants/Punctuation</w:t>
                        </w:r>
                      </w:p>
                    </w:tc>
                  </w:tr>
                  <w:tr w:rsidR="00A869D5" w:rsidRPr="00A869D5">
                    <w:trPr>
                      <w:tblCellSpacing w:w="0" w:type="dxa"/>
                    </w:trPr>
                    <w:tc>
                      <w:tcPr>
                        <w:tcW w:w="225" w:type="dxa"/>
                        <w:vAlign w:val="center"/>
                        <w:hideMark/>
                      </w:tcPr>
                      <w:p w:rsidR="00A869D5" w:rsidRPr="00A869D5" w:rsidRDefault="00A869D5" w:rsidP="00A869D5">
                        <w:pPr>
                          <w:rPr>
                            <w:rFonts w:cstheme="minorHAnsi"/>
                            <w:b/>
                            <w:bCs/>
                            <w:sz w:val="32"/>
                            <w:szCs w:val="32"/>
                          </w:rPr>
                        </w:pPr>
                        <w:r w:rsidRPr="00A869D5">
                          <w:rPr>
                            <w:rFonts w:cstheme="minorHAnsi"/>
                            <w:b/>
                            <w:bCs/>
                            <w:sz w:val="32"/>
                            <w:szCs w:val="32"/>
                          </w:rPr>
                          <w:t>Ç</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ALT+0199 (caps)</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ç</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ALT+0231 (lower)</w:t>
                        </w:r>
                      </w:p>
                    </w:tc>
                  </w:tr>
                  <w:tr w:rsidR="00A869D5" w:rsidRPr="00A869D5">
                    <w:trPr>
                      <w:tblCellSpacing w:w="0" w:type="dxa"/>
                    </w:trPr>
                    <w:tc>
                      <w:tcPr>
                        <w:tcW w:w="225" w:type="dxa"/>
                        <w:vAlign w:val="center"/>
                        <w:hideMark/>
                      </w:tcPr>
                      <w:p w:rsidR="00A869D5" w:rsidRPr="00A869D5" w:rsidRDefault="00A869D5" w:rsidP="00A869D5">
                        <w:pPr>
                          <w:rPr>
                            <w:rFonts w:cstheme="minorHAnsi"/>
                            <w:b/>
                            <w:bCs/>
                            <w:sz w:val="32"/>
                            <w:szCs w:val="32"/>
                          </w:rPr>
                        </w:pPr>
                        <w:r w:rsidRPr="00A869D5">
                          <w:rPr>
                            <w:rFonts w:cstheme="minorHAnsi"/>
                            <w:b/>
                            <w:bCs/>
                            <w:sz w:val="32"/>
                            <w:szCs w:val="32"/>
                          </w:rPr>
                          <w:t>«</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ALT+0171 (Left Angle Quote)</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ALT+0187 (Right Angle Quote)</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ALT+0128</w:t>
                        </w:r>
                      </w:p>
                    </w:tc>
                  </w:tr>
                </w:tbl>
                <w:p w:rsidR="00A869D5" w:rsidRPr="00A869D5" w:rsidRDefault="00A869D5" w:rsidP="00A869D5">
                  <w:pPr>
                    <w:rPr>
                      <w:rFonts w:cstheme="minorHAnsi"/>
                      <w:sz w:val="32"/>
                      <w:szCs w:val="32"/>
                    </w:rPr>
                  </w:pPr>
                </w:p>
              </w:tc>
            </w:tr>
          </w:tbl>
          <w:p w:rsidR="00A869D5" w:rsidRPr="00A869D5" w:rsidRDefault="00A869D5" w:rsidP="00A869D5">
            <w:pPr>
              <w:rPr>
                <w:rFonts w:cstheme="minorHAnsi"/>
                <w:sz w:val="32"/>
                <w:szCs w:val="32"/>
              </w:rPr>
            </w:pPr>
            <w:r w:rsidRPr="00A869D5">
              <w:rPr>
                <w:rFonts w:cstheme="minorHAnsi"/>
                <w:sz w:val="32"/>
                <w:szCs w:val="32"/>
              </w:rPr>
              <w:lastRenderedPageBreak/>
              <w:t> </w:t>
            </w:r>
          </w:p>
          <w:p w:rsidR="00A869D5" w:rsidRPr="00A869D5" w:rsidRDefault="00A869D5" w:rsidP="00A869D5">
            <w:pPr>
              <w:rPr>
                <w:rFonts w:cstheme="minorHAnsi"/>
                <w:sz w:val="32"/>
                <w:szCs w:val="32"/>
              </w:rPr>
            </w:pPr>
            <w:r w:rsidRPr="00A869D5">
              <w:rPr>
                <w:rFonts w:cstheme="minorHAnsi"/>
                <w:sz w:val="32"/>
                <w:szCs w:val="32"/>
              </w:rPr>
              <w:pict>
                <v:rect id="_x0000_i1026" style="width:0;height:1.5pt" o:hralign="center" o:hrstd="t" o:hr="t" fillcolor="#a0a0a0" stroked="f"/>
              </w:pict>
            </w:r>
          </w:p>
          <w:p w:rsidR="00A869D5" w:rsidRPr="00A869D5" w:rsidRDefault="00A869D5" w:rsidP="00A869D5">
            <w:pPr>
              <w:jc w:val="center"/>
              <w:rPr>
                <w:rFonts w:cstheme="minorHAnsi"/>
                <w:b/>
                <w:bCs/>
                <w:sz w:val="32"/>
                <w:szCs w:val="32"/>
              </w:rPr>
            </w:pPr>
            <w:bookmarkStart w:id="2" w:name="German"/>
            <w:r w:rsidRPr="00A869D5">
              <w:rPr>
                <w:rFonts w:cstheme="minorHAnsi"/>
                <w:b/>
                <w:bCs/>
                <w:sz w:val="32"/>
                <w:szCs w:val="32"/>
              </w:rPr>
              <w:t>German</w:t>
            </w:r>
            <w:bookmarkEnd w:id="2"/>
          </w:p>
          <w:p w:rsidR="00A869D5" w:rsidRPr="00A869D5" w:rsidRDefault="00A869D5" w:rsidP="00A869D5">
            <w:pPr>
              <w:rPr>
                <w:rFonts w:cstheme="minorHAnsi"/>
                <w:sz w:val="32"/>
                <w:szCs w:val="32"/>
              </w:rPr>
            </w:pPr>
            <w:r w:rsidRPr="00A869D5">
              <w:rPr>
                <w:rFonts w:cstheme="minorHAnsi"/>
                <w:b/>
                <w:bCs/>
                <w:sz w:val="32"/>
                <w:szCs w:val="32"/>
              </w:rPr>
              <w:t>Note:</w:t>
            </w:r>
            <w:r w:rsidRPr="00A869D5">
              <w:rPr>
                <w:rFonts w:cstheme="minorHAnsi"/>
                <w:sz w:val="32"/>
                <w:szCs w:val="32"/>
              </w:rPr>
              <w:t xml:space="preserve"> The letters</w:t>
            </w:r>
            <w:r w:rsidRPr="00A869D5">
              <w:rPr>
                <w:rFonts w:cstheme="minorHAnsi"/>
                <w:b/>
                <w:bCs/>
                <w:sz w:val="32"/>
                <w:szCs w:val="32"/>
              </w:rPr>
              <w:t xml:space="preserve"> ü, ö, ä</w:t>
            </w:r>
            <w:r w:rsidRPr="00A869D5">
              <w:rPr>
                <w:rFonts w:cstheme="minorHAnsi"/>
                <w:sz w:val="32"/>
                <w:szCs w:val="32"/>
              </w:rPr>
              <w:t xml:space="preserve"> and </w:t>
            </w:r>
            <w:r w:rsidRPr="00A869D5">
              <w:rPr>
                <w:rFonts w:cstheme="minorHAnsi"/>
                <w:b/>
                <w:bCs/>
                <w:sz w:val="32"/>
                <w:szCs w:val="32"/>
              </w:rPr>
              <w:t>ß</w:t>
            </w:r>
            <w:r w:rsidRPr="00A869D5">
              <w:rPr>
                <w:rFonts w:cstheme="minorHAnsi"/>
                <w:sz w:val="32"/>
                <w:szCs w:val="32"/>
              </w:rPr>
              <w:t xml:space="preserve"> can be replaced by "</w:t>
            </w:r>
            <w:proofErr w:type="spellStart"/>
            <w:r w:rsidRPr="00A869D5">
              <w:rPr>
                <w:rFonts w:cstheme="minorHAnsi"/>
                <w:sz w:val="32"/>
                <w:szCs w:val="32"/>
              </w:rPr>
              <w:t>ue</w:t>
            </w:r>
            <w:proofErr w:type="spellEnd"/>
            <w:r w:rsidRPr="00A869D5">
              <w:rPr>
                <w:rFonts w:cstheme="minorHAnsi"/>
                <w:sz w:val="32"/>
                <w:szCs w:val="32"/>
              </w:rPr>
              <w:t>", "</w:t>
            </w:r>
            <w:proofErr w:type="spellStart"/>
            <w:r w:rsidRPr="00A869D5">
              <w:rPr>
                <w:rFonts w:cstheme="minorHAnsi"/>
                <w:sz w:val="32"/>
                <w:szCs w:val="32"/>
              </w:rPr>
              <w:t>oe</w:t>
            </w:r>
            <w:proofErr w:type="spellEnd"/>
            <w:r w:rsidRPr="00A869D5">
              <w:rPr>
                <w:rFonts w:cstheme="minorHAnsi"/>
                <w:sz w:val="32"/>
                <w:szCs w:val="32"/>
              </w:rPr>
              <w:t>", "</w:t>
            </w:r>
            <w:proofErr w:type="spellStart"/>
            <w:r w:rsidRPr="00A869D5">
              <w:rPr>
                <w:rFonts w:cstheme="minorHAnsi"/>
                <w:sz w:val="32"/>
                <w:szCs w:val="32"/>
              </w:rPr>
              <w:t>ae</w:t>
            </w:r>
            <w:proofErr w:type="spellEnd"/>
            <w:r w:rsidRPr="00A869D5">
              <w:rPr>
                <w:rFonts w:cstheme="minorHAnsi"/>
                <w:sz w:val="32"/>
                <w:szCs w:val="32"/>
              </w:rPr>
              <w:t>" or "</w:t>
            </w:r>
            <w:proofErr w:type="spellStart"/>
            <w:r w:rsidRPr="00A869D5">
              <w:rPr>
                <w:rFonts w:cstheme="minorHAnsi"/>
                <w:sz w:val="32"/>
                <w:szCs w:val="32"/>
              </w:rPr>
              <w:t>ss</w:t>
            </w:r>
            <w:proofErr w:type="spellEnd"/>
            <w:r w:rsidRPr="00A869D5">
              <w:rPr>
                <w:rFonts w:cstheme="minorHAnsi"/>
                <w:sz w:val="32"/>
                <w:szCs w:val="32"/>
              </w:rPr>
              <w:t xml:space="preserve">" respectively; however </w:t>
            </w:r>
            <w:proofErr w:type="spellStart"/>
            <w:r w:rsidRPr="00A869D5">
              <w:rPr>
                <w:rFonts w:cstheme="minorHAnsi"/>
                <w:sz w:val="32"/>
                <w:szCs w:val="32"/>
              </w:rPr>
              <w:t>PowerSpeak</w:t>
            </w:r>
            <w:proofErr w:type="spellEnd"/>
            <w:r w:rsidRPr="00A869D5">
              <w:rPr>
                <w:rFonts w:cstheme="minorHAnsi"/>
                <w:sz w:val="32"/>
                <w:szCs w:val="32"/>
              </w:rPr>
              <w:t xml:space="preserve"> does not currently recognize them as being the same.</w:t>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449"/>
              <w:gridCol w:w="1807"/>
            </w:tblGrid>
            <w:tr w:rsidR="00A869D5" w:rsidRPr="00A869D5">
              <w:trPr>
                <w:tblCellSpacing w:w="0" w:type="dxa"/>
                <w:jc w:val="center"/>
              </w:trPr>
              <w:tc>
                <w:tcPr>
                  <w:tcW w:w="375" w:type="dxa"/>
                  <w:gridSpan w:val="2"/>
                  <w:vAlign w:val="center"/>
                  <w:hideMark/>
                </w:tcPr>
                <w:p w:rsidR="00A869D5" w:rsidRPr="00A869D5" w:rsidRDefault="00A869D5" w:rsidP="00A869D5">
                  <w:pPr>
                    <w:rPr>
                      <w:rFonts w:cstheme="minorHAnsi"/>
                      <w:sz w:val="32"/>
                      <w:szCs w:val="32"/>
                    </w:rPr>
                  </w:pPr>
                  <w:r w:rsidRPr="00A869D5">
                    <w:rPr>
                      <w:rFonts w:cstheme="minorHAnsi"/>
                      <w:b/>
                      <w:bCs/>
                      <w:sz w:val="32"/>
                      <w:szCs w:val="32"/>
                    </w:rPr>
                    <w:t>Caps/Lowercase</w:t>
                  </w:r>
                </w:p>
              </w:tc>
            </w:tr>
            <w:tr w:rsidR="00A869D5" w:rsidRPr="00A869D5">
              <w:trPr>
                <w:tblCellSpacing w:w="0" w:type="dxa"/>
                <w:jc w:val="center"/>
              </w:trPr>
              <w:tc>
                <w:tcPr>
                  <w:tcW w:w="375" w:type="dxa"/>
                  <w:vAlign w:val="center"/>
                  <w:hideMark/>
                </w:tcPr>
                <w:p w:rsidR="00A869D5" w:rsidRPr="00A869D5" w:rsidRDefault="00A869D5" w:rsidP="00A869D5">
                  <w:pPr>
                    <w:rPr>
                      <w:rFonts w:cstheme="minorHAnsi"/>
                      <w:b/>
                      <w:bCs/>
                      <w:sz w:val="32"/>
                      <w:szCs w:val="32"/>
                    </w:rPr>
                  </w:pPr>
                  <w:r w:rsidRPr="00A869D5">
                    <w:rPr>
                      <w:rFonts w:cstheme="minorHAnsi"/>
                      <w:b/>
                      <w:bCs/>
                      <w:sz w:val="32"/>
                      <w:szCs w:val="32"/>
                    </w:rPr>
                    <w:t>Ä</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ALT+0196</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ä</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ALT+0228</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Ö</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ALT+0214</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ö</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ALT+0246</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Ü</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ALT+0220</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ü</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ALT+0252</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ß</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ALT+0223</w:t>
                  </w:r>
                </w:p>
              </w:tc>
            </w:tr>
            <w:tr w:rsidR="00A869D5" w:rsidRPr="00A869D5">
              <w:trPr>
                <w:tblCellSpacing w:w="0" w:type="dxa"/>
                <w:jc w:val="center"/>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ALT+0128</w:t>
                  </w:r>
                </w:p>
              </w:tc>
            </w:tr>
          </w:tbl>
          <w:p w:rsidR="00A869D5" w:rsidRPr="00A869D5" w:rsidRDefault="00A869D5" w:rsidP="00A869D5">
            <w:pPr>
              <w:rPr>
                <w:rFonts w:cstheme="minorHAnsi"/>
                <w:sz w:val="32"/>
                <w:szCs w:val="32"/>
              </w:rPr>
            </w:pPr>
            <w:r w:rsidRPr="00A869D5">
              <w:rPr>
                <w:rFonts w:cstheme="minorHAnsi"/>
                <w:sz w:val="32"/>
                <w:szCs w:val="32"/>
              </w:rPr>
              <w:t xml:space="preserve">  </w:t>
            </w:r>
          </w:p>
          <w:p w:rsidR="00A869D5" w:rsidRPr="00A869D5" w:rsidRDefault="00A869D5" w:rsidP="00A869D5">
            <w:pPr>
              <w:rPr>
                <w:rFonts w:cstheme="minorHAnsi"/>
                <w:sz w:val="32"/>
                <w:szCs w:val="32"/>
              </w:rPr>
            </w:pPr>
            <w:r w:rsidRPr="00A869D5">
              <w:rPr>
                <w:rFonts w:cstheme="minorHAnsi"/>
                <w:sz w:val="32"/>
                <w:szCs w:val="32"/>
              </w:rPr>
              <w:pict>
                <v:rect id="_x0000_i1027" style="width:0;height:1.5pt" o:hralign="center" o:hrstd="t" o:hr="t" fillcolor="#a0a0a0" stroked="f"/>
              </w:pict>
            </w:r>
          </w:p>
          <w:p w:rsidR="00A869D5" w:rsidRPr="00A869D5" w:rsidRDefault="00A869D5" w:rsidP="00A869D5">
            <w:pPr>
              <w:jc w:val="center"/>
              <w:rPr>
                <w:rFonts w:cstheme="minorHAnsi"/>
                <w:b/>
                <w:bCs/>
                <w:sz w:val="32"/>
                <w:szCs w:val="32"/>
              </w:rPr>
            </w:pPr>
            <w:bookmarkStart w:id="3" w:name="Spanish"/>
            <w:r w:rsidRPr="00A869D5">
              <w:rPr>
                <w:rFonts w:cstheme="minorHAnsi"/>
                <w:b/>
                <w:bCs/>
                <w:sz w:val="32"/>
                <w:szCs w:val="32"/>
              </w:rPr>
              <w:t>Spanish</w:t>
            </w:r>
            <w:bookmarkEnd w:id="3"/>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56"/>
              <w:gridCol w:w="1697"/>
              <w:gridCol w:w="4352"/>
            </w:tblGrid>
            <w:tr w:rsidR="00A869D5" w:rsidRPr="00A869D5">
              <w:trPr>
                <w:tblCellSpacing w:w="15" w:type="dxa"/>
                <w:jc w:val="center"/>
              </w:trPr>
              <w:tc>
                <w:tcPr>
                  <w:tcW w:w="0" w:type="auto"/>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07"/>
                    <w:gridCol w:w="1374"/>
                  </w:tblGrid>
                  <w:tr w:rsidR="00A869D5" w:rsidRPr="00A869D5">
                    <w:trPr>
                      <w:tblCellSpacing w:w="0" w:type="dxa"/>
                    </w:trPr>
                    <w:tc>
                      <w:tcPr>
                        <w:tcW w:w="375" w:type="dxa"/>
                        <w:gridSpan w:val="2"/>
                        <w:vAlign w:val="center"/>
                        <w:hideMark/>
                      </w:tcPr>
                      <w:p w:rsidR="00A869D5" w:rsidRPr="00A869D5" w:rsidRDefault="00A869D5" w:rsidP="00A869D5">
                        <w:pPr>
                          <w:rPr>
                            <w:rFonts w:cstheme="minorHAnsi"/>
                            <w:sz w:val="32"/>
                            <w:szCs w:val="32"/>
                          </w:rPr>
                        </w:pPr>
                        <w:r w:rsidRPr="00A869D5">
                          <w:rPr>
                            <w:rFonts w:cstheme="minorHAnsi"/>
                            <w:b/>
                            <w:bCs/>
                            <w:sz w:val="32"/>
                            <w:szCs w:val="32"/>
                          </w:rPr>
                          <w:t>Capitals</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Á</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ALT+0193</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É</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ALT+0201</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Í</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ALT+0205</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Ó</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ALT+0211</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Ú</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ALT+0218</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Ñ</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ALT+0209</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Ü</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ALT+0220</w:t>
                        </w:r>
                      </w:p>
                    </w:tc>
                  </w:tr>
                </w:tbl>
                <w:p w:rsidR="00000000" w:rsidRPr="00A869D5" w:rsidRDefault="00A869D5" w:rsidP="00A869D5">
                  <w:pPr>
                    <w:rPr>
                      <w:rFonts w:cstheme="minorHAnsi"/>
                      <w:sz w:val="32"/>
                      <w:szCs w:val="32"/>
                    </w:rPr>
                  </w:pPr>
                  <w:r w:rsidRPr="00A869D5">
                    <w:rPr>
                      <w:rFonts w:cstheme="minorHAnsi"/>
                      <w:sz w:val="32"/>
                      <w:szCs w:val="32"/>
                    </w:rPr>
                    <w:t> </w:t>
                  </w:r>
                </w:p>
              </w:tc>
              <w:tc>
                <w:tcPr>
                  <w:tcW w:w="0" w:type="auto"/>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63"/>
                    <w:gridCol w:w="1374"/>
                  </w:tblGrid>
                  <w:tr w:rsidR="00A869D5" w:rsidRPr="00A869D5">
                    <w:trPr>
                      <w:tblCellSpacing w:w="0" w:type="dxa"/>
                    </w:trPr>
                    <w:tc>
                      <w:tcPr>
                        <w:tcW w:w="375" w:type="dxa"/>
                        <w:gridSpan w:val="2"/>
                        <w:vAlign w:val="center"/>
                        <w:hideMark/>
                      </w:tcPr>
                      <w:p w:rsidR="00A869D5" w:rsidRPr="00A869D5" w:rsidRDefault="00A869D5" w:rsidP="00A869D5">
                        <w:pPr>
                          <w:rPr>
                            <w:rFonts w:cstheme="minorHAnsi"/>
                            <w:sz w:val="32"/>
                            <w:szCs w:val="32"/>
                          </w:rPr>
                        </w:pPr>
                        <w:r w:rsidRPr="00A869D5">
                          <w:rPr>
                            <w:rFonts w:cstheme="minorHAnsi"/>
                            <w:b/>
                            <w:bCs/>
                            <w:sz w:val="32"/>
                            <w:szCs w:val="32"/>
                          </w:rPr>
                          <w:t>Lowercase</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á</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ALT+0225</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é</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ALT+0233</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í</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ALT+0237</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ó</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ALT+0243</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ú</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ALT+0250</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ñ</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ALT+0241</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ü</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ALT+0252</w:t>
                        </w:r>
                      </w:p>
                    </w:tc>
                  </w:tr>
                </w:tbl>
                <w:p w:rsidR="00A869D5" w:rsidRPr="00A869D5" w:rsidRDefault="00A869D5" w:rsidP="00A869D5">
                  <w:pPr>
                    <w:rPr>
                      <w:rFonts w:cstheme="minorHAnsi"/>
                      <w:sz w:val="32"/>
                      <w:szCs w:val="32"/>
                    </w:rPr>
                  </w:pPr>
                </w:p>
              </w:tc>
              <w:tc>
                <w:tcPr>
                  <w:tcW w:w="0" w:type="auto"/>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63"/>
                    <w:gridCol w:w="4014"/>
                  </w:tblGrid>
                  <w:tr w:rsidR="00A869D5" w:rsidRPr="00A869D5">
                    <w:trPr>
                      <w:tblCellSpacing w:w="0" w:type="dxa"/>
                    </w:trPr>
                    <w:tc>
                      <w:tcPr>
                        <w:tcW w:w="375" w:type="dxa"/>
                        <w:gridSpan w:val="2"/>
                        <w:vAlign w:val="center"/>
                        <w:hideMark/>
                      </w:tcPr>
                      <w:p w:rsidR="00A869D5" w:rsidRPr="00A869D5" w:rsidRDefault="00A869D5" w:rsidP="00A869D5">
                        <w:pPr>
                          <w:rPr>
                            <w:rFonts w:cstheme="minorHAnsi"/>
                            <w:sz w:val="32"/>
                            <w:szCs w:val="32"/>
                          </w:rPr>
                        </w:pPr>
                        <w:r w:rsidRPr="00A869D5">
                          <w:rPr>
                            <w:rFonts w:cstheme="minorHAnsi"/>
                            <w:b/>
                            <w:bCs/>
                            <w:sz w:val="32"/>
                            <w:szCs w:val="32"/>
                          </w:rPr>
                          <w:t>Punctuation</w:t>
                        </w:r>
                      </w:p>
                    </w:tc>
                  </w:tr>
                  <w:tr w:rsidR="00A869D5" w:rsidRPr="00A869D5">
                    <w:trPr>
                      <w:tblCellSpacing w:w="0" w:type="dxa"/>
                    </w:trPr>
                    <w:tc>
                      <w:tcPr>
                        <w:tcW w:w="225" w:type="dxa"/>
                        <w:vAlign w:val="center"/>
                        <w:hideMark/>
                      </w:tcPr>
                      <w:p w:rsidR="00A869D5" w:rsidRPr="00A869D5" w:rsidRDefault="00A869D5" w:rsidP="00A869D5">
                        <w:pPr>
                          <w:rPr>
                            <w:rFonts w:cstheme="minorHAnsi"/>
                            <w:b/>
                            <w:bCs/>
                            <w:sz w:val="32"/>
                            <w:szCs w:val="32"/>
                          </w:rPr>
                        </w:pPr>
                        <w:r w:rsidRPr="00A869D5">
                          <w:rPr>
                            <w:rFonts w:cstheme="minorHAnsi"/>
                            <w:b/>
                            <w:bCs/>
                            <w:sz w:val="32"/>
                            <w:szCs w:val="32"/>
                          </w:rPr>
                          <w:t>¿</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ALT+0191</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ALT+0161</w:t>
                        </w:r>
                      </w:p>
                    </w:tc>
                  </w:tr>
                  <w:tr w:rsidR="00A869D5" w:rsidRPr="00A869D5">
                    <w:trPr>
                      <w:tblCellSpacing w:w="0" w:type="dxa"/>
                    </w:trPr>
                    <w:tc>
                      <w:tcPr>
                        <w:tcW w:w="225" w:type="dxa"/>
                        <w:vAlign w:val="center"/>
                        <w:hideMark/>
                      </w:tcPr>
                      <w:p w:rsidR="00A869D5" w:rsidRPr="00A869D5" w:rsidRDefault="00A869D5" w:rsidP="00A869D5">
                        <w:pPr>
                          <w:rPr>
                            <w:rFonts w:cstheme="minorHAnsi"/>
                            <w:b/>
                            <w:bCs/>
                            <w:sz w:val="32"/>
                            <w:szCs w:val="32"/>
                          </w:rPr>
                        </w:pPr>
                        <w:r w:rsidRPr="00A869D5">
                          <w:rPr>
                            <w:rFonts w:cstheme="minorHAnsi"/>
                            <w:b/>
                            <w:bCs/>
                            <w:sz w:val="32"/>
                            <w:szCs w:val="32"/>
                          </w:rPr>
                          <w:t>«</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ALT+0171 (Left Angle Quote)</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ALT+0187 (Right Angle Quote)</w:t>
                        </w:r>
                      </w:p>
                    </w:tc>
                  </w:tr>
                  <w:tr w:rsidR="00A869D5" w:rsidRPr="00A869D5">
                    <w:trPr>
                      <w:tblCellSpacing w:w="0" w:type="dxa"/>
                    </w:trPr>
                    <w:tc>
                      <w:tcPr>
                        <w:tcW w:w="0" w:type="auto"/>
                        <w:vAlign w:val="center"/>
                        <w:hideMark/>
                      </w:tcPr>
                      <w:p w:rsidR="00A869D5" w:rsidRPr="00A869D5" w:rsidRDefault="00A869D5" w:rsidP="00A869D5">
                        <w:pPr>
                          <w:rPr>
                            <w:rFonts w:cstheme="minorHAnsi"/>
                            <w:b/>
                            <w:bCs/>
                            <w:sz w:val="32"/>
                            <w:szCs w:val="32"/>
                          </w:rPr>
                        </w:pPr>
                        <w:r w:rsidRPr="00A869D5">
                          <w:rPr>
                            <w:rFonts w:cstheme="minorHAnsi"/>
                            <w:b/>
                            <w:bCs/>
                            <w:sz w:val="32"/>
                            <w:szCs w:val="32"/>
                          </w:rPr>
                          <w:t>€</w:t>
                        </w:r>
                      </w:p>
                    </w:tc>
                    <w:tc>
                      <w:tcPr>
                        <w:tcW w:w="0" w:type="auto"/>
                        <w:vAlign w:val="center"/>
                        <w:hideMark/>
                      </w:tcPr>
                      <w:p w:rsidR="00A869D5" w:rsidRPr="00A869D5" w:rsidRDefault="00A869D5" w:rsidP="00A869D5">
                        <w:pPr>
                          <w:rPr>
                            <w:rFonts w:cstheme="minorHAnsi"/>
                            <w:sz w:val="32"/>
                            <w:szCs w:val="32"/>
                          </w:rPr>
                        </w:pPr>
                        <w:r w:rsidRPr="00A869D5">
                          <w:rPr>
                            <w:rFonts w:cstheme="minorHAnsi"/>
                            <w:sz w:val="32"/>
                            <w:szCs w:val="32"/>
                          </w:rPr>
                          <w:t>ALT+0128</w:t>
                        </w:r>
                      </w:p>
                    </w:tc>
                  </w:tr>
                </w:tbl>
                <w:p w:rsidR="00A869D5" w:rsidRPr="00A869D5" w:rsidRDefault="00A869D5" w:rsidP="00A869D5">
                  <w:pPr>
                    <w:rPr>
                      <w:rFonts w:cstheme="minorHAnsi"/>
                      <w:sz w:val="32"/>
                      <w:szCs w:val="32"/>
                    </w:rPr>
                  </w:pPr>
                </w:p>
              </w:tc>
            </w:tr>
          </w:tbl>
          <w:p w:rsidR="00A869D5" w:rsidRPr="00A869D5" w:rsidRDefault="00A869D5" w:rsidP="00A869D5"/>
        </w:tc>
      </w:tr>
      <w:bookmarkEnd w:id="0"/>
    </w:tbl>
    <w:p w:rsidR="00BA441D" w:rsidRDefault="00BA441D"/>
    <w:sectPr w:rsidR="00BA4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D5"/>
    <w:rsid w:val="00A869D5"/>
    <w:rsid w:val="00BA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9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22765">
      <w:bodyDiv w:val="1"/>
      <w:marLeft w:val="0"/>
      <w:marRight w:val="0"/>
      <w:marTop w:val="0"/>
      <w:marBottom w:val="0"/>
      <w:divBdr>
        <w:top w:val="none" w:sz="0" w:space="0" w:color="auto"/>
        <w:left w:val="none" w:sz="0" w:space="0" w:color="auto"/>
        <w:bottom w:val="none" w:sz="0" w:space="0" w:color="auto"/>
        <w:right w:val="none" w:sz="0" w:space="0" w:color="auto"/>
      </w:divBdr>
    </w:div>
    <w:div w:id="16850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OLS\Desktop\Powerspeak\keycode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OLS\Desktop\Powerspeak\keycodes.htm" TargetMode="External"/><Relationship Id="rId5" Type="http://schemas.openxmlformats.org/officeDocument/2006/relationships/hyperlink" Target="file:///C:\Users\OLS\Desktop\Powerspeak\keycod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LVS</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Gorman</dc:creator>
  <cp:lastModifiedBy>Amanda Gorman</cp:lastModifiedBy>
  <cp:revision>1</cp:revision>
  <dcterms:created xsi:type="dcterms:W3CDTF">2011-11-18T18:13:00Z</dcterms:created>
  <dcterms:modified xsi:type="dcterms:W3CDTF">2011-11-18T18:14:00Z</dcterms:modified>
</cp:coreProperties>
</file>